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02" w:rsidRPr="00CA1202" w:rsidRDefault="00CA1202" w:rsidP="00CA12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CA12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Curriculum Vitæ</w:t>
      </w:r>
    </w:p>
    <w:p w:rsidR="00CA1202" w:rsidRPr="00CA1202" w:rsidRDefault="00CA1202" w:rsidP="00CA1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1202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1.5pt" o:hralign="center" o:hrstd="t" o:hr="t" fillcolor="#a0a0a0" stroked="f"/>
        </w:pict>
      </w:r>
    </w:p>
    <w:p w:rsidR="00CA1202" w:rsidRPr="00CA1202" w:rsidRDefault="00CA1202" w:rsidP="00CA1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1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Mathis </w:t>
      </w:r>
      <w:proofErr w:type="spellStart"/>
      <w:r w:rsidRPr="00CA1202">
        <w:rPr>
          <w:rFonts w:ascii="Times New Roman" w:eastAsia="Times New Roman" w:hAnsi="Times New Roman" w:cs="Times New Roman"/>
          <w:sz w:val="24"/>
          <w:szCs w:val="24"/>
          <w:lang w:eastAsia="fr-FR"/>
        </w:rPr>
        <w:t>Plapp</w:t>
      </w:r>
      <w:proofErr w:type="spellEnd"/>
      <w:r w:rsidRPr="00CA120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Né le 28 février 1968 à Madison, Wisconsin, USA.</w:t>
      </w:r>
      <w:r w:rsidRPr="00CA120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Nationalité: Allemande et Américaine.</w:t>
      </w:r>
    </w:p>
    <w:p w:rsidR="00CA1202" w:rsidRPr="00CA1202" w:rsidRDefault="00CA1202" w:rsidP="00CA1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1202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6" style="width:0;height:1.5pt" o:hralign="center" o:hrstd="t" o:hr="t" fillcolor="#a0a0a0" stroked="f"/>
        </w:pict>
      </w:r>
    </w:p>
    <w:p w:rsidR="00CA1202" w:rsidRPr="00CA1202" w:rsidRDefault="00CA1202" w:rsidP="00CA12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CA1202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Travail actuel</w:t>
      </w:r>
    </w:p>
    <w:p w:rsidR="00CA1202" w:rsidRPr="00CA1202" w:rsidRDefault="00CA1202" w:rsidP="00CA1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1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Directeur de Recherche au CNRS </w:t>
      </w:r>
      <w:r w:rsidRPr="00CA120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Professeur chargé de cours, Département de Physique, Ecole Polytechnique </w:t>
      </w:r>
      <w:r w:rsidRPr="00CA120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Laboratoire de Physique de la Matière Condensée </w:t>
      </w:r>
      <w:r w:rsidRPr="00CA120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Ecole Polytechnique </w:t>
      </w:r>
      <w:r w:rsidRPr="00CA120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91128 Palaiseau cedex, France </w:t>
      </w:r>
      <w:r w:rsidRPr="00CA120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Téléphone: 01.69.33.47.77 Fax: 01.69.33.47.99 </w:t>
      </w:r>
      <w:r w:rsidRPr="00CA120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mèl: </w:t>
      </w:r>
      <w:hyperlink r:id="rId5" w:history="1">
        <w:r w:rsidRPr="00CA1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Mathis.Plapp@polytechnique.fr</w:t>
        </w:r>
      </w:hyperlink>
    </w:p>
    <w:p w:rsidR="00CA1202" w:rsidRPr="00CA1202" w:rsidRDefault="00CA1202" w:rsidP="00CA1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1202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7" style="width:0;height:1.5pt" o:hralign="center" o:hrstd="t" o:hr="t" fillcolor="#a0a0a0" stroked="f"/>
        </w:pict>
      </w:r>
    </w:p>
    <w:p w:rsidR="00CA1202" w:rsidRPr="00CA1202" w:rsidRDefault="00CA1202" w:rsidP="00CA12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CA1202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Formation</w:t>
      </w:r>
    </w:p>
    <w:p w:rsidR="00CA1202" w:rsidRPr="00CA1202" w:rsidRDefault="00CA1202" w:rsidP="00CA1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1202">
        <w:rPr>
          <w:rFonts w:ascii="Times New Roman" w:eastAsia="Times New Roman" w:hAnsi="Times New Roman" w:cs="Times New Roman"/>
          <w:sz w:val="24"/>
          <w:szCs w:val="24"/>
          <w:lang w:eastAsia="fr-FR"/>
        </w:rPr>
        <w:t>2011</w:t>
      </w:r>
    </w:p>
    <w:p w:rsidR="00CA1202" w:rsidRPr="00CA1202" w:rsidRDefault="00CA1202" w:rsidP="00CA12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1202">
        <w:rPr>
          <w:rFonts w:ascii="Times New Roman" w:eastAsia="Times New Roman" w:hAnsi="Times New Roman" w:cs="Times New Roman"/>
          <w:sz w:val="24"/>
          <w:szCs w:val="24"/>
          <w:lang w:eastAsia="fr-FR"/>
        </w:rPr>
        <w:t>Habilitation à diriger des recherches, Université Paris Sud, Orsay.</w:t>
      </w:r>
    </w:p>
    <w:p w:rsidR="00CA1202" w:rsidRPr="00CA1202" w:rsidRDefault="00CA1202" w:rsidP="00CA1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1202">
        <w:rPr>
          <w:rFonts w:ascii="Times New Roman" w:eastAsia="Times New Roman" w:hAnsi="Times New Roman" w:cs="Times New Roman"/>
          <w:sz w:val="24"/>
          <w:szCs w:val="24"/>
          <w:lang w:eastAsia="fr-FR"/>
        </w:rPr>
        <w:t>1997</w:t>
      </w:r>
    </w:p>
    <w:p w:rsidR="00CA1202" w:rsidRPr="00CA1202" w:rsidRDefault="00CA1202" w:rsidP="00CA12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1202">
        <w:rPr>
          <w:rFonts w:ascii="Times New Roman" w:eastAsia="Times New Roman" w:hAnsi="Times New Roman" w:cs="Times New Roman"/>
          <w:sz w:val="24"/>
          <w:szCs w:val="24"/>
          <w:lang w:eastAsia="fr-FR"/>
        </w:rPr>
        <w:t>Thèse de doctorat en physique, Ecole Polytechnique, Palaiseau.</w:t>
      </w:r>
    </w:p>
    <w:p w:rsidR="00CA1202" w:rsidRPr="00CA1202" w:rsidRDefault="00CA1202" w:rsidP="00CA1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1202">
        <w:rPr>
          <w:rFonts w:ascii="Times New Roman" w:eastAsia="Times New Roman" w:hAnsi="Times New Roman" w:cs="Times New Roman"/>
          <w:sz w:val="24"/>
          <w:szCs w:val="24"/>
          <w:lang w:eastAsia="fr-FR"/>
        </w:rPr>
        <w:t>1994</w:t>
      </w:r>
    </w:p>
    <w:p w:rsidR="00CA1202" w:rsidRPr="00CA1202" w:rsidRDefault="00CA1202" w:rsidP="00CA12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1202">
        <w:rPr>
          <w:rFonts w:ascii="Times New Roman" w:eastAsia="Times New Roman" w:hAnsi="Times New Roman" w:cs="Times New Roman"/>
          <w:sz w:val="24"/>
          <w:szCs w:val="24"/>
          <w:lang w:eastAsia="fr-FR"/>
        </w:rPr>
        <w:t>DEA de physique théorique, Ecole Normale Supérieure, Paris.</w:t>
      </w:r>
    </w:p>
    <w:p w:rsidR="00CA1202" w:rsidRPr="00CA1202" w:rsidRDefault="00CA1202" w:rsidP="00CA1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1202">
        <w:rPr>
          <w:rFonts w:ascii="Times New Roman" w:eastAsia="Times New Roman" w:hAnsi="Times New Roman" w:cs="Times New Roman"/>
          <w:sz w:val="24"/>
          <w:szCs w:val="24"/>
          <w:lang w:eastAsia="fr-FR"/>
        </w:rPr>
        <w:t>1993</w:t>
      </w:r>
    </w:p>
    <w:p w:rsidR="00CA1202" w:rsidRPr="00CA1202" w:rsidRDefault="00CA1202" w:rsidP="00CA12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1202">
        <w:rPr>
          <w:rFonts w:ascii="Times New Roman" w:eastAsia="Times New Roman" w:hAnsi="Times New Roman" w:cs="Times New Roman"/>
          <w:sz w:val="24"/>
          <w:szCs w:val="24"/>
          <w:lang w:eastAsia="fr-FR"/>
        </w:rPr>
        <w:t>Maitrise de physique fondamentale, Université Paris XI, Orsay.</w:t>
      </w:r>
    </w:p>
    <w:p w:rsidR="00CA1202" w:rsidRPr="00CA1202" w:rsidRDefault="00CA1202" w:rsidP="00CA1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1202">
        <w:rPr>
          <w:rFonts w:ascii="Times New Roman" w:eastAsia="Times New Roman" w:hAnsi="Times New Roman" w:cs="Times New Roman"/>
          <w:sz w:val="24"/>
          <w:szCs w:val="24"/>
          <w:lang w:eastAsia="fr-FR"/>
        </w:rPr>
        <w:t>1989-92</w:t>
      </w:r>
    </w:p>
    <w:p w:rsidR="00CA1202" w:rsidRPr="00CA1202" w:rsidRDefault="00CA1202" w:rsidP="00CA12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1202">
        <w:rPr>
          <w:rFonts w:ascii="Times New Roman" w:eastAsia="Times New Roman" w:hAnsi="Times New Roman" w:cs="Times New Roman"/>
          <w:sz w:val="24"/>
          <w:szCs w:val="24"/>
          <w:lang w:eastAsia="fr-FR"/>
        </w:rPr>
        <w:t>Etudes à l'université de Freiburg, Allemagne</w:t>
      </w:r>
    </w:p>
    <w:p w:rsidR="00CA1202" w:rsidRPr="00CA1202" w:rsidRDefault="00CA1202" w:rsidP="00CA1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1202">
        <w:rPr>
          <w:rFonts w:ascii="Times New Roman" w:eastAsia="Times New Roman" w:hAnsi="Times New Roman" w:cs="Times New Roman"/>
          <w:sz w:val="24"/>
          <w:szCs w:val="24"/>
          <w:lang w:eastAsia="fr-FR"/>
        </w:rPr>
        <w:t>1987-89</w:t>
      </w:r>
    </w:p>
    <w:p w:rsidR="00CA1202" w:rsidRPr="00CA1202" w:rsidRDefault="00CA1202" w:rsidP="00CA12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1202">
        <w:rPr>
          <w:rFonts w:ascii="Times New Roman" w:eastAsia="Times New Roman" w:hAnsi="Times New Roman" w:cs="Times New Roman"/>
          <w:sz w:val="24"/>
          <w:szCs w:val="24"/>
          <w:lang w:eastAsia="fr-FR"/>
        </w:rPr>
        <w:t>Service civil en Allemagne</w:t>
      </w:r>
    </w:p>
    <w:p w:rsidR="00CA1202" w:rsidRPr="00CA1202" w:rsidRDefault="00CA1202" w:rsidP="00CA1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1202">
        <w:rPr>
          <w:rFonts w:ascii="Times New Roman" w:eastAsia="Times New Roman" w:hAnsi="Times New Roman" w:cs="Times New Roman"/>
          <w:sz w:val="24"/>
          <w:szCs w:val="24"/>
          <w:lang w:eastAsia="fr-FR"/>
        </w:rPr>
        <w:t>1989</w:t>
      </w:r>
    </w:p>
    <w:p w:rsidR="00CA1202" w:rsidRPr="00CA1202" w:rsidRDefault="00CA1202" w:rsidP="00CA12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1202">
        <w:rPr>
          <w:rFonts w:ascii="Times New Roman" w:eastAsia="Times New Roman" w:hAnsi="Times New Roman" w:cs="Times New Roman"/>
          <w:sz w:val="24"/>
          <w:szCs w:val="24"/>
          <w:lang w:eastAsia="fr-FR"/>
        </w:rPr>
        <w:t>Baccalauréat à Kaiserslautern, Allemagne</w:t>
      </w:r>
    </w:p>
    <w:p w:rsidR="00CA1202" w:rsidRPr="00CA1202" w:rsidRDefault="00CA1202" w:rsidP="00CA1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1202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8" style="width:0;height:1.5pt" o:hralign="center" o:hrstd="t" o:hr="t" fillcolor="#a0a0a0" stroked="f"/>
        </w:pict>
      </w:r>
    </w:p>
    <w:p w:rsidR="00CA1202" w:rsidRPr="00CA1202" w:rsidRDefault="00CA1202" w:rsidP="00CA12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CA1202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Expérience professionnelle</w:t>
      </w:r>
    </w:p>
    <w:p w:rsidR="00CA1202" w:rsidRPr="00CA1202" w:rsidRDefault="00CA1202" w:rsidP="00CA1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1202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CA1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Promotion au grade de directeur de recherche au CNRS (2011) </w:t>
      </w:r>
    </w:p>
    <w:p w:rsidR="00CA1202" w:rsidRPr="00CA1202" w:rsidRDefault="00CA1202" w:rsidP="00CA1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1202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CA1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Editeur associé de "Journal of Crystal </w:t>
      </w:r>
      <w:proofErr w:type="spellStart"/>
      <w:r w:rsidRPr="00CA1202">
        <w:rPr>
          <w:rFonts w:ascii="Times New Roman" w:eastAsia="Times New Roman" w:hAnsi="Times New Roman" w:cs="Times New Roman"/>
          <w:sz w:val="24"/>
          <w:szCs w:val="24"/>
          <w:lang w:eastAsia="fr-FR"/>
        </w:rPr>
        <w:t>Growth</w:t>
      </w:r>
      <w:proofErr w:type="spellEnd"/>
      <w:r w:rsidRPr="00CA1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" (2009-présent) </w:t>
      </w:r>
    </w:p>
    <w:p w:rsidR="00CA1202" w:rsidRPr="00CA1202" w:rsidRDefault="00CA1202" w:rsidP="00CA1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1202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CA1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Responsable du groupe "Physique de l'irrégularité" (2003-présent) </w:t>
      </w:r>
    </w:p>
    <w:p w:rsidR="00CA1202" w:rsidRPr="00CA1202" w:rsidRDefault="00CA1202" w:rsidP="00CA1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1202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CA1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Chargé de recherche au CNRS (1999-2011) </w:t>
      </w:r>
    </w:p>
    <w:p w:rsidR="00CA1202" w:rsidRPr="00CA1202" w:rsidRDefault="00CA1202" w:rsidP="00CA1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1202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CA1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Séjour postdoctoral à </w:t>
      </w:r>
      <w:proofErr w:type="spellStart"/>
      <w:r w:rsidRPr="00CA1202">
        <w:rPr>
          <w:rFonts w:ascii="Times New Roman" w:eastAsia="Times New Roman" w:hAnsi="Times New Roman" w:cs="Times New Roman"/>
          <w:sz w:val="24"/>
          <w:szCs w:val="24"/>
          <w:lang w:eastAsia="fr-FR"/>
        </w:rPr>
        <w:t>Northeastern</w:t>
      </w:r>
      <w:proofErr w:type="spellEnd"/>
      <w:r w:rsidRPr="00CA1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A1202">
        <w:rPr>
          <w:rFonts w:ascii="Times New Roman" w:eastAsia="Times New Roman" w:hAnsi="Times New Roman" w:cs="Times New Roman"/>
          <w:sz w:val="24"/>
          <w:szCs w:val="24"/>
          <w:lang w:eastAsia="fr-FR"/>
        </w:rPr>
        <w:t>University</w:t>
      </w:r>
      <w:proofErr w:type="spellEnd"/>
      <w:r w:rsidRPr="00CA1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Boston, USA (1997-1999) </w:t>
      </w:r>
    </w:p>
    <w:p w:rsidR="00CA1202" w:rsidRPr="00CA1202" w:rsidRDefault="00CA1202" w:rsidP="00CA1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1202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CA1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Moniteur à l'enseignement supérieur à Université de Cergy-Pontoise (1994-1997) </w:t>
      </w:r>
    </w:p>
    <w:p w:rsidR="00CA1202" w:rsidRPr="00CA1202" w:rsidRDefault="00CA1202" w:rsidP="00CA1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1202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9" style="width:0;height:1.5pt" o:hralign="center" o:hrstd="t" o:hr="t" fillcolor="#a0a0a0" stroked="f"/>
        </w:pict>
      </w:r>
    </w:p>
    <w:p w:rsidR="00CA1202" w:rsidRDefault="00CA1202" w:rsidP="00CA12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CA1202" w:rsidRPr="00CA1202" w:rsidRDefault="00CA1202" w:rsidP="00CA12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0" w:name="_GoBack"/>
      <w:bookmarkEnd w:id="0"/>
      <w:r w:rsidRPr="00CA1202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lastRenderedPageBreak/>
        <w:t xml:space="preserve">Prix et </w:t>
      </w:r>
      <w:proofErr w:type="spellStart"/>
      <w:r w:rsidRPr="00CA1202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distictions</w:t>
      </w:r>
      <w:proofErr w:type="spellEnd"/>
    </w:p>
    <w:p w:rsidR="00CA1202" w:rsidRPr="00CA1202" w:rsidRDefault="00CA1202" w:rsidP="00CA1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1202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CA1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Médaille de bronze du CNRS 2002 </w:t>
      </w:r>
    </w:p>
    <w:p w:rsidR="00CA1202" w:rsidRPr="00CA1202" w:rsidRDefault="00CA1202" w:rsidP="00CA1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A1202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CA120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American Physical Society (APS) Outstanding Referee Award 2009 </w:t>
      </w:r>
    </w:p>
    <w:p w:rsidR="00CA1202" w:rsidRPr="00CA1202" w:rsidRDefault="00CA1202" w:rsidP="00CA1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1202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0" style="width:0;height:1.5pt" o:hralign="center" o:hrstd="t" o:hr="t" fillcolor="#a0a0a0" stroked="f"/>
        </w:pict>
      </w:r>
    </w:p>
    <w:p w:rsidR="00CA1202" w:rsidRPr="00CA1202" w:rsidRDefault="00CA1202" w:rsidP="00CA12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CA1202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Publications et conférences</w:t>
      </w:r>
    </w:p>
    <w:p w:rsidR="00CA1202" w:rsidRPr="00CA1202" w:rsidRDefault="00CA1202" w:rsidP="00CA1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1202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CA1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Environ 50 articles dans des </w:t>
      </w:r>
      <w:proofErr w:type="spellStart"/>
      <w:r w:rsidRPr="00CA1202">
        <w:rPr>
          <w:rFonts w:ascii="Times New Roman" w:eastAsia="Times New Roman" w:hAnsi="Times New Roman" w:cs="Times New Roman"/>
          <w:sz w:val="24"/>
          <w:szCs w:val="24"/>
          <w:lang w:eastAsia="fr-FR"/>
        </w:rPr>
        <w:t>révues</w:t>
      </w:r>
      <w:proofErr w:type="spellEnd"/>
      <w:r w:rsidRPr="00CA1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internationales </w:t>
      </w:r>
    </w:p>
    <w:p w:rsidR="00CA1202" w:rsidRPr="00CA1202" w:rsidRDefault="00CA1202" w:rsidP="00CA1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1202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CA1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Environ 15 contributions à des actes de congrès </w:t>
      </w:r>
    </w:p>
    <w:p w:rsidR="004E3863" w:rsidRDefault="00CA1202" w:rsidP="00CA1202">
      <w:r w:rsidRPr="00CA1202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CA1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Environ 40 présentations invitées à des conférences internationales</w:t>
      </w:r>
    </w:p>
    <w:sectPr w:rsidR="004E3863" w:rsidSect="00CA1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0D"/>
    <w:rsid w:val="004E3863"/>
    <w:rsid w:val="00B7680D"/>
    <w:rsid w:val="00CA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A1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CA1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A120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A120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A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A12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A1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CA1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A120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A120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A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A1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his.Plapp@polytechniqu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- Ecole Polytechnique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amd. Dujardin</dc:creator>
  <cp:lastModifiedBy>Anne Marie amd. Dujardin</cp:lastModifiedBy>
  <cp:revision>2</cp:revision>
  <dcterms:created xsi:type="dcterms:W3CDTF">2014-11-14T12:52:00Z</dcterms:created>
  <dcterms:modified xsi:type="dcterms:W3CDTF">2014-11-14T12:52:00Z</dcterms:modified>
</cp:coreProperties>
</file>